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bookmarkStart w:id="0" w:name="_Hlk54702765"/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način testiranja, pravni i drugi izvori za pripremanje kandidata/kandidatkinja za testiranje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KLASA: 112-02/21-01/3</w:t>
      </w:r>
      <w:r w:rsidR="00CC4EC0">
        <w:rPr>
          <w:rFonts w:ascii="Georgia" w:eastAsia="Times New Roman" w:hAnsi="Georgia" w:cs="Times New Roman"/>
          <w:sz w:val="24"/>
          <w:szCs w:val="24"/>
          <w:lang w:eastAsia="hr-HR"/>
        </w:rPr>
        <w:t>9</w:t>
      </w:r>
    </w:p>
    <w:p w:rsidR="00837723" w:rsidRPr="00837723" w:rsidRDefault="00837723" w:rsidP="00837723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URBROJ: 251-155-21-01-1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Zagreb, </w:t>
      </w:r>
      <w:r w:rsidR="00BE57B9">
        <w:rPr>
          <w:rFonts w:ascii="Georgia" w:eastAsia="Times New Roman" w:hAnsi="Georgia" w:cs="Times New Roman"/>
          <w:sz w:val="24"/>
          <w:szCs w:val="24"/>
          <w:lang w:eastAsia="hr-HR"/>
        </w:rPr>
        <w:t>7</w:t>
      </w:r>
      <w:bookmarkStart w:id="1" w:name="_GoBack"/>
      <w:bookmarkEnd w:id="1"/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. travnja 2021.                               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   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temelju članka 7. </w:t>
      </w:r>
      <w:r w:rsidRPr="00837723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Pravilnika o načinu i postupku zapošljavanja u Osnovnoj školi Augusta Cesarca, Zagreb,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a vezano uz raspisani natječaja (KLASA: 112-02/21-01/2</w:t>
      </w:r>
      <w:r w:rsidR="00CC4EC0">
        <w:rPr>
          <w:rFonts w:ascii="Georgia" w:eastAsia="Times New Roman" w:hAnsi="Georgia" w:cs="Times New Roman"/>
          <w:sz w:val="24"/>
          <w:szCs w:val="24"/>
          <w:lang w:eastAsia="hr-HR"/>
        </w:rPr>
        <w:t>0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URBROJ: 251-155-21-01-1 ) od 24. ožujka 2021. za zasnivanje radnog odnosa na radnom mjestu učitelja/učiteljice</w:t>
      </w:r>
      <w:r w:rsidR="00CC4EC0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povijesti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na određeno puno radno vrijeme </w:t>
      </w:r>
      <w:r w:rsidR="00CC4EC0">
        <w:rPr>
          <w:rFonts w:ascii="Georgia" w:eastAsia="Times New Roman" w:hAnsi="Georgia" w:cs="Times New Roman"/>
          <w:sz w:val="24"/>
          <w:szCs w:val="24"/>
          <w:lang w:eastAsia="hr-HR"/>
        </w:rPr>
        <w:t>32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sat</w:t>
      </w:r>
      <w:r w:rsidR="00CC4EC0">
        <w:rPr>
          <w:rFonts w:ascii="Georgia" w:eastAsia="Times New Roman" w:hAnsi="Georgia" w:cs="Times New Roman"/>
          <w:sz w:val="24"/>
          <w:szCs w:val="24"/>
          <w:lang w:eastAsia="hr-HR"/>
        </w:rPr>
        <w:t>a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tjedno,  Povjerenstvo za vrednovanje kandidata  objavljuje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 NAČIN TESTIRANJA,  PRAVNE  I DRUGE  IZVORE</w:t>
      </w:r>
    </w:p>
    <w:p w:rsidR="00837723" w:rsidRPr="00837723" w:rsidRDefault="00837723" w:rsidP="0083772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ZA PRIPREMANJE  KANDIDATA/KANDIDATKINJA  ZA TESTIRANJE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PRAVILA TESTIRANJA: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Sukladno odredbama Pravilnika o načinu i postupku zapošljavanja u Osnovnoj školi Augusta Cesarca, Zagreb, obavit će se provjera znanja i sposobnosti kandidata/kandidatkinja. 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Provjera se  sastoji  od dvaju dijelova: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A) pisana provjera (zakonski i </w:t>
      </w:r>
      <w:proofErr w:type="spellStart"/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podzakonski</w:t>
      </w:r>
      <w:proofErr w:type="spellEnd"/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akti, metodika i predmetni kurikulum) i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B) razgovor (intervjua) s Povjerenstvom.</w:t>
      </w:r>
    </w:p>
    <w:p w:rsidR="00837723" w:rsidRPr="00837723" w:rsidRDefault="00837723" w:rsidP="0083772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Kandidati/kandidatkinje obvezni su pristupiti provjeri znanja i sposobnosti.  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Ako kandidat/kandidatkinja ne pristupi testiranju, smatra se da je povukao/povukla prijavu na natječaj.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Kandidati/kandidatkinje dužni su ponijeti sa sobom osobnu iskaznicu ili drugu identifikacijsku javnu ispravu na temelju koje se utvrđuje prije testiranja identitet kandidata/kandidatkinje.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lastRenderedPageBreak/>
        <w:t>Nakon utvrđivanja identiteta Povjerenstvo će podijeliti testove kandidatima.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Po zaprimanju testa kandidat je dužan upisati ime i prezime za to označenom mjestu na testu. 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Test se piše isključivo kemijskom olovkom. Test sadrži 34 boda.        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Za vrijeme testiranja </w:t>
      </w: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nije dopušteno:</w:t>
      </w:r>
    </w:p>
    <w:p w:rsidR="00837723" w:rsidRPr="00837723" w:rsidRDefault="00837723" w:rsidP="00837723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koristiti se bilo kakvom literaturom, odnosno bilješkama</w:t>
      </w:r>
    </w:p>
    <w:p w:rsidR="00837723" w:rsidRPr="00837723" w:rsidRDefault="00837723" w:rsidP="00837723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koristiti se mobitelom ili drugim komunikacijskim sredstvima</w:t>
      </w:r>
    </w:p>
    <w:p w:rsidR="00837723" w:rsidRPr="00837723" w:rsidRDefault="00837723" w:rsidP="00837723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napuštati prostoriju u kojoj se testiranje odvija i</w:t>
      </w:r>
    </w:p>
    <w:p w:rsidR="00837723" w:rsidRPr="00837723" w:rsidRDefault="00837723" w:rsidP="00837723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razgovarati s ostalim kandidatima/kandidatkinjama.    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Ukoliko kandidat postupi suprotno pravilima testiranja, bit će udaljen s testiranja, a njegov rezultat Povjerenstvo neće priznati niti ocijeniti.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Nakon obavljenog testiranja Povjerenstvo utvrđuje rezultat testiranja za svakog kandidata koji je pristupio testiranju. 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Pravo na pristup drugom selekcijskom post</w:t>
      </w:r>
      <w:r w:rsidR="00BE57B9">
        <w:rPr>
          <w:rFonts w:ascii="Georgia" w:eastAsia="Times New Roman" w:hAnsi="Georgia" w:cs="Times New Roman"/>
          <w:sz w:val="24"/>
          <w:szCs w:val="24"/>
          <w:lang w:eastAsia="hr-HR"/>
        </w:rPr>
        <w:t>u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pku ostvaruju dva najbolja kandidata/kandidatkinje. </w:t>
      </w:r>
    </w:p>
    <w:p w:rsidR="00837723" w:rsidRPr="00837723" w:rsidRDefault="00837723" w:rsidP="00837723">
      <w:pPr>
        <w:jc w:val="both"/>
        <w:rPr>
          <w:rFonts w:ascii="Georgia" w:hAnsi="Georgia"/>
          <w:b/>
          <w:sz w:val="24"/>
          <w:szCs w:val="24"/>
        </w:rPr>
      </w:pPr>
      <w:r w:rsidRPr="00837723">
        <w:rPr>
          <w:rFonts w:ascii="Georgia" w:hAnsi="Georgia"/>
          <w:b/>
          <w:sz w:val="24"/>
          <w:szCs w:val="24"/>
        </w:rPr>
        <w:t>Dva najbolja kandidata bit će pozvana na razgovor.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Pravni i drugi izvori za pripremanje kandidata za testiranje su:</w:t>
      </w:r>
    </w:p>
    <w:p w:rsidR="00837723" w:rsidRPr="00837723" w:rsidRDefault="00837723" w:rsidP="00837723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i/>
          <w:sz w:val="24"/>
          <w:szCs w:val="24"/>
          <w:lang w:eastAsia="hr-HR"/>
        </w:rPr>
        <w:t>Zakona o odgoju i obrazovanju u osnovnoj i srednjoj školi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(Narodne novine, broj 87/08., 86/09, 92/10.,105/10.,90/11., 16/12. , 86/12., 94/13, 152/14. ,7/17. i 68/18.)</w:t>
      </w:r>
    </w:p>
    <w:p w:rsidR="00837723" w:rsidRPr="00837723" w:rsidRDefault="00837723" w:rsidP="00837723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 o načinima, postupcima i elementima vrednovanja učenika u osnovnoj i srednjoj školi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(Narodne novine, 88/19) </w:t>
      </w:r>
    </w:p>
    <w:p w:rsidR="00837723" w:rsidRPr="00837723" w:rsidRDefault="00837723" w:rsidP="00837723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osnovnoškolskom i srednjoškolskom odgoju i obrazovanju učenika s teškoćama u razvoju 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(Narodne novine, 24/15)</w:t>
      </w:r>
    </w:p>
    <w:p w:rsidR="00CC4EC0" w:rsidRDefault="00CC4EC0" w:rsidP="00CC4EC0">
      <w:pPr>
        <w:pStyle w:val="ListParagraph"/>
        <w:numPr>
          <w:ilvl w:val="0"/>
          <w:numId w:val="2"/>
        </w:numPr>
        <w:rPr>
          <w:rFonts w:ascii="Georgia" w:hAnsi="Georgia"/>
          <w:i/>
        </w:rPr>
      </w:pPr>
      <w:r w:rsidRPr="00D54466">
        <w:rPr>
          <w:rFonts w:ascii="Georgia" w:hAnsi="Georgia"/>
          <w:i/>
        </w:rPr>
        <w:t>Nacionalni kurikulum nastavnog predmeta</w:t>
      </w:r>
      <w:r>
        <w:rPr>
          <w:rFonts w:ascii="Georgia" w:hAnsi="Georgia"/>
          <w:i/>
        </w:rPr>
        <w:t xml:space="preserve"> Povijest</w:t>
      </w:r>
      <w:r w:rsidRPr="00D54466">
        <w:rPr>
          <w:rFonts w:ascii="Georgia" w:hAnsi="Georgia"/>
          <w:i/>
        </w:rPr>
        <w:t>.</w:t>
      </w:r>
    </w:p>
    <w:p w:rsidR="00CC4EC0" w:rsidRPr="00D54466" w:rsidRDefault="00CC4EC0" w:rsidP="00CC4EC0">
      <w:pPr>
        <w:pStyle w:val="ListParagraph"/>
        <w:ind w:left="600"/>
        <w:rPr>
          <w:rFonts w:ascii="Georgia" w:hAnsi="Georgia"/>
          <w:i/>
        </w:rPr>
      </w:pPr>
    </w:p>
    <w:p w:rsidR="00837723" w:rsidRPr="00837723" w:rsidRDefault="00837723" w:rsidP="00CC4EC0">
      <w:pPr>
        <w:spacing w:after="0" w:line="360" w:lineRule="auto"/>
        <w:ind w:left="600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lastRenderedPageBreak/>
        <w:t xml:space="preserve">PISANA PROVJERA ZNANJA ODRŽAT ĆE SE U </w:t>
      </w:r>
      <w:r w:rsidR="00BE57B9">
        <w:rPr>
          <w:rFonts w:ascii="Georgia" w:eastAsia="Times New Roman" w:hAnsi="Georgia" w:cs="Times New Roman"/>
          <w:b/>
          <w:sz w:val="24"/>
          <w:szCs w:val="24"/>
          <w:lang w:eastAsia="hr-HR"/>
        </w:rPr>
        <w:t>ČETVRTZAK  8</w:t>
      </w: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. travnja 2021. u 9:00</w:t>
      </w:r>
      <w:r w:rsidR="00630569">
        <w:rPr>
          <w:rFonts w:ascii="Georgia" w:eastAsia="Times New Roman" w:hAnsi="Georgia" w:cs="Times New Roman"/>
          <w:b/>
          <w:sz w:val="24"/>
          <w:szCs w:val="24"/>
          <w:lang w:eastAsia="hr-HR"/>
        </w:rPr>
        <w:t>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Kandidati/kandidatkinje </w:t>
      </w:r>
      <w:r w:rsidR="00CC4EC0">
        <w:rPr>
          <w:rFonts w:ascii="Georgia" w:eastAsia="Times New Roman" w:hAnsi="Georgia" w:cs="Times New Roman"/>
          <w:b/>
          <w:sz w:val="24"/>
          <w:szCs w:val="24"/>
          <w:lang w:eastAsia="hr-HR"/>
        </w:rPr>
        <w:t>koji/</w:t>
      </w: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koje su pozvani</w:t>
      </w:r>
      <w:r w:rsidR="00CC4EC0">
        <w:rPr>
          <w:rFonts w:ascii="Georgia" w:eastAsia="Times New Roman" w:hAnsi="Georgia" w:cs="Times New Roman"/>
          <w:b/>
          <w:sz w:val="24"/>
          <w:szCs w:val="24"/>
          <w:lang w:eastAsia="hr-HR"/>
        </w:rPr>
        <w:t>/pozvane</w:t>
      </w: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na pisanu provjeru:</w:t>
      </w:r>
    </w:p>
    <w:p w:rsidR="00837723" w:rsidRDefault="00837723" w:rsidP="00EC63D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1. </w:t>
      </w:r>
      <w:r w:rsidR="00CC4EC0">
        <w:rPr>
          <w:rFonts w:ascii="Georgia" w:eastAsia="Times New Roman" w:hAnsi="Georgia" w:cs="Times New Roman"/>
          <w:b/>
          <w:sz w:val="24"/>
          <w:szCs w:val="24"/>
          <w:lang w:eastAsia="hr-HR"/>
        </w:rPr>
        <w:t>Josip Petrović</w:t>
      </w:r>
    </w:p>
    <w:p w:rsidR="00CC4EC0" w:rsidRDefault="00CC4EC0" w:rsidP="00EC63D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2. Dario Biškup</w:t>
      </w:r>
    </w:p>
    <w:p w:rsidR="00CC4EC0" w:rsidRDefault="00CC4EC0" w:rsidP="00EC63D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3. Nikolina Jurković</w:t>
      </w:r>
    </w:p>
    <w:p w:rsidR="00CC4EC0" w:rsidRDefault="00CC4EC0" w:rsidP="00EC63D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4. Goran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Hrustić</w:t>
      </w:r>
      <w:proofErr w:type="spellEnd"/>
    </w:p>
    <w:p w:rsidR="00CC4EC0" w:rsidRDefault="00CC4EC0" w:rsidP="00EC63D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5. Matej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Ivušić</w:t>
      </w:r>
      <w:proofErr w:type="spellEnd"/>
    </w:p>
    <w:p w:rsidR="00CC4EC0" w:rsidRDefault="00CC4EC0" w:rsidP="00EC63D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6. Krešimir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Zovak</w:t>
      </w:r>
      <w:proofErr w:type="spellEnd"/>
    </w:p>
    <w:p w:rsidR="00CC4EC0" w:rsidRPr="00837723" w:rsidRDefault="00CC4EC0" w:rsidP="00EC63D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7. Lucija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Frajlić</w:t>
      </w:r>
      <w:proofErr w:type="spellEnd"/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 xml:space="preserve">Rezultat testiranja i poziv kandidatima na razgovor (intervju) Povjerenstvo će objaviti na mrežnoj stranici Osnovne škole Augusta Cesarca, Zagreb </w:t>
      </w:r>
      <w:r w:rsidR="00BE57B9">
        <w:rPr>
          <w:rFonts w:ascii="Georgia" w:eastAsia="Times New Roman" w:hAnsi="Georgia" w:cs="Times New Roman"/>
          <w:sz w:val="24"/>
          <w:szCs w:val="24"/>
          <w:lang w:eastAsia="hr-HR"/>
        </w:rPr>
        <w:t>8</w:t>
      </w:r>
      <w:r w:rsidRPr="00837723">
        <w:rPr>
          <w:rFonts w:ascii="Georgia" w:eastAsia="Times New Roman" w:hAnsi="Georgia" w:cs="Times New Roman"/>
          <w:sz w:val="24"/>
          <w:szCs w:val="24"/>
          <w:lang w:eastAsia="hr-HR"/>
        </w:rPr>
        <w:t>. travnja 2021.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>Napomena: U školi je obvezno nošenje zaštitne maske te držanje razmaka sukladno epidemiološkim mjerama.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7723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:rsidR="00837723" w:rsidRPr="00837723" w:rsidRDefault="00837723" w:rsidP="0083772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bookmarkEnd w:id="0"/>
    <w:p w:rsidR="00837723" w:rsidRPr="00837723" w:rsidRDefault="00837723" w:rsidP="0083772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:rsidR="00837723" w:rsidRPr="00837723" w:rsidRDefault="00837723" w:rsidP="0083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7387" w:rsidRDefault="003C7387"/>
    <w:sectPr w:rsidR="003C738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28" w:rsidRDefault="00010628">
      <w:pPr>
        <w:spacing w:after="0" w:line="240" w:lineRule="auto"/>
      </w:pPr>
      <w:r>
        <w:separator/>
      </w:r>
    </w:p>
  </w:endnote>
  <w:endnote w:type="continuationSeparator" w:id="0">
    <w:p w:rsidR="00010628" w:rsidRDefault="0001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28" w:rsidRDefault="00010628">
      <w:pPr>
        <w:spacing w:after="0" w:line="240" w:lineRule="auto"/>
      </w:pPr>
      <w:r>
        <w:separator/>
      </w:r>
    </w:p>
  </w:footnote>
  <w:footnote w:type="continuationSeparator" w:id="0">
    <w:p w:rsidR="00010628" w:rsidRDefault="0001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80" w:rsidRPr="00D20080" w:rsidRDefault="00630569" w:rsidP="00557135">
    <w:pPr>
      <w:pStyle w:val="Header"/>
      <w:rPr>
        <w:rFonts w:ascii="Georgia" w:eastAsiaTheme="minorHAnsi" w:hAnsi="Georgia" w:cstheme="minorBidi"/>
        <w:lang w:eastAsia="en-US"/>
      </w:rPr>
    </w:pPr>
    <w:r>
      <w:rPr>
        <w:rFonts w:ascii="Georgia" w:eastAsiaTheme="minorHAnsi" w:hAnsi="Georgia" w:cstheme="minorBidi"/>
        <w:noProof/>
        <w:lang w:eastAsia="en-US"/>
      </w:rPr>
      <w:drawing>
        <wp:inline distT="0" distB="0" distL="0" distR="0" wp14:anchorId="39E7641A" wp14:editId="7CF8118F">
          <wp:extent cx="576135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0080" w:rsidRDefault="00010628">
    <w:pPr>
      <w:pStyle w:val="Header"/>
    </w:pPr>
  </w:p>
  <w:p w:rsidR="00D20080" w:rsidRDefault="00010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23"/>
    <w:rsid w:val="00010628"/>
    <w:rsid w:val="003C7387"/>
    <w:rsid w:val="00630569"/>
    <w:rsid w:val="00837723"/>
    <w:rsid w:val="00BE57B9"/>
    <w:rsid w:val="00CC4EC0"/>
    <w:rsid w:val="00E94F22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D7EC"/>
  <w15:chartTrackingRefBased/>
  <w15:docId w15:val="{81439D66-45B5-4F15-8928-BF4BB85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7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377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C4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cp:lastPrinted>2021-04-07T06:51:00Z</cp:lastPrinted>
  <dcterms:created xsi:type="dcterms:W3CDTF">2021-04-07T09:31:00Z</dcterms:created>
  <dcterms:modified xsi:type="dcterms:W3CDTF">2021-04-07T09:31:00Z</dcterms:modified>
</cp:coreProperties>
</file>